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A6" w:rsidRDefault="000A73DB" w:rsidP="000A73DB">
      <w:pPr>
        <w:jc w:val="center"/>
        <w:rPr>
          <w:rFonts w:ascii="HGPｺﾞｼｯｸE" w:eastAsia="HGPｺﾞｼｯｸE" w:hAnsi="HGPｺﾞｼｯｸE" w:cs="Times New Roman"/>
          <w:sz w:val="56"/>
          <w:szCs w:val="56"/>
        </w:rPr>
      </w:pPr>
      <w:r w:rsidRPr="000A73DB">
        <w:rPr>
          <w:rFonts w:ascii="HGPｺﾞｼｯｸE" w:eastAsia="HGPｺﾞｼｯｸE" w:hAnsi="HGPｺﾞｼｯｸE" w:cs="Times New Roman"/>
          <w:sz w:val="56"/>
          <w:szCs w:val="56"/>
        </w:rPr>
        <w:t>気象台見学 申込書</w:t>
      </w:r>
    </w:p>
    <w:p w:rsidR="000A73DB" w:rsidRDefault="000A73DB" w:rsidP="000A73DB">
      <w:pPr>
        <w:jc w:val="right"/>
        <w:rPr>
          <w:rFonts w:ascii="HGPｺﾞｼｯｸE" w:eastAsia="HGPｺﾞｼｯｸE" w:hAnsi="HGPｺﾞｼｯｸE" w:cs="Times New Roman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sz w:val="24"/>
          <w:szCs w:val="24"/>
        </w:rPr>
        <w:t>（申込日　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A73DB" w:rsidTr="00AC6FA4">
        <w:trPr>
          <w:trHeight w:val="1524"/>
        </w:trPr>
        <w:tc>
          <w:tcPr>
            <w:tcW w:w="2405" w:type="dxa"/>
          </w:tcPr>
          <w:p w:rsidR="0041743E" w:rsidRPr="0041743E" w:rsidRDefault="0041743E" w:rsidP="0041743E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A73DB" w:rsidRPr="000A73DB" w:rsidRDefault="000A73DB" w:rsidP="0041743E">
            <w:pPr>
              <w:rPr>
                <w:rFonts w:ascii="HGPｺﾞｼｯｸE" w:eastAsia="HGPｺﾞｼｯｸE" w:hAnsi="HGPｺﾞｼｯｸE"/>
                <w:sz w:val="40"/>
                <w:szCs w:val="40"/>
              </w:rPr>
            </w:pPr>
            <w:r w:rsidRPr="000A73DB">
              <w:rPr>
                <w:rFonts w:ascii="HGPｺﾞｼｯｸE" w:eastAsia="HGPｺﾞｼｯｸE" w:hAnsi="HGPｺﾞｼｯｸE" w:hint="eastAsia"/>
                <w:sz w:val="40"/>
                <w:szCs w:val="40"/>
              </w:rPr>
              <w:t>見学希望日</w:t>
            </w:r>
          </w:p>
        </w:tc>
        <w:tc>
          <w:tcPr>
            <w:tcW w:w="6089" w:type="dxa"/>
          </w:tcPr>
          <w:p w:rsidR="000A73DB" w:rsidRDefault="000A73DB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0A73DB" w:rsidRPr="002C393D" w:rsidRDefault="000A73DB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  <w:u w:val="thick"/>
              </w:rPr>
            </w:pPr>
            <w:r w:rsidRPr="002C393D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　　　　年　　　月　　　日（　　曜日）</w:t>
            </w:r>
          </w:p>
          <w:p w:rsidR="000A73DB" w:rsidRDefault="000A73DB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0A73DB" w:rsidRDefault="000A73DB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  <w:u w:val="thick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1743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2C393D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　　時　　　分　～　　　　時　　　分</w:t>
            </w:r>
          </w:p>
          <w:p w:rsidR="00854BDD" w:rsidRPr="00854BDD" w:rsidRDefault="00854BDD" w:rsidP="00E54CFE">
            <w:pPr>
              <w:jc w:val="left"/>
              <w:rPr>
                <w:rFonts w:ascii="HGPｺﾞｼｯｸE" w:eastAsia="HGPｺﾞｼｯｸE" w:hAnsi="HGPｺﾞｼｯｸE"/>
                <w:szCs w:val="24"/>
                <w:u w:val="thick"/>
              </w:rPr>
            </w:pPr>
            <w:r w:rsidRPr="00854BDD">
              <w:rPr>
                <w:rFonts w:ascii="HGPｺﾞｼｯｸE" w:eastAsia="HGPｺﾞｼｯｸE" w:hAnsi="HGPｺﾞｼｯｸE" w:cs="Times New Roman" w:hint="eastAsia"/>
                <w:szCs w:val="24"/>
              </w:rPr>
              <w:t>受付時間は</w:t>
            </w:r>
            <w:r w:rsidRPr="00854BDD">
              <w:rPr>
                <w:rFonts w:ascii="HGPｺﾞｼｯｸE" w:eastAsia="HGPｺﾞｼｯｸE" w:hAnsi="HGPｺﾞｼｯｸE" w:cs="Times New Roman"/>
                <w:szCs w:val="24"/>
              </w:rPr>
              <w:t>月曜日から金曜日（祝祭日を除く）の１０時から</w:t>
            </w:r>
            <w:r w:rsidRPr="00854BDD">
              <w:rPr>
                <w:rFonts w:ascii="HGPｺﾞｼｯｸE" w:eastAsia="HGPｺﾞｼｯｸE" w:hAnsi="HGPｺﾞｼｯｸE" w:cs="Times New Roman" w:hint="eastAsia"/>
                <w:szCs w:val="24"/>
              </w:rPr>
              <w:t>１１時３０分と１</w:t>
            </w:r>
            <w:r w:rsidR="00E54CFE">
              <w:rPr>
                <w:rFonts w:ascii="HGPｺﾞｼｯｸE" w:eastAsia="HGPｺﾞｼｯｸE" w:hAnsi="HGPｺﾞｼｯｸE" w:cs="Times New Roman" w:hint="eastAsia"/>
                <w:szCs w:val="24"/>
              </w:rPr>
              <w:t>３</w:t>
            </w:r>
            <w:r w:rsidRPr="00854BDD">
              <w:rPr>
                <w:rFonts w:ascii="HGPｺﾞｼｯｸE" w:eastAsia="HGPｺﾞｼｯｸE" w:hAnsi="HGPｺﾞｼｯｸE" w:cs="Times New Roman" w:hint="eastAsia"/>
                <w:szCs w:val="24"/>
              </w:rPr>
              <w:t>時３０分から</w:t>
            </w:r>
            <w:r w:rsidR="00E54CFE">
              <w:rPr>
                <w:rFonts w:ascii="HGPｺﾞｼｯｸE" w:eastAsia="HGPｺﾞｼｯｸE" w:hAnsi="HGPｺﾞｼｯｸE" w:cs="Times New Roman" w:hint="eastAsia"/>
                <w:szCs w:val="24"/>
              </w:rPr>
              <w:t>１５</w:t>
            </w:r>
            <w:r w:rsidRPr="00854BDD">
              <w:rPr>
                <w:rFonts w:ascii="HGPｺﾞｼｯｸE" w:eastAsia="HGPｺﾞｼｯｸE" w:hAnsi="HGPｺﾞｼｯｸE" w:cs="Times New Roman" w:hint="eastAsia"/>
                <w:szCs w:val="24"/>
              </w:rPr>
              <w:t>時３０分</w:t>
            </w:r>
            <w:r w:rsidRPr="00854BDD">
              <w:rPr>
                <w:rFonts w:ascii="HGPｺﾞｼｯｸE" w:eastAsia="HGPｺﾞｼｯｸE" w:hAnsi="HGPｺﾞｼｯｸE" w:cs="Times New Roman"/>
                <w:szCs w:val="24"/>
              </w:rPr>
              <w:t>まで</w:t>
            </w:r>
            <w:r w:rsidRPr="00854BDD">
              <w:rPr>
                <w:rFonts w:ascii="HGPｺﾞｼｯｸE" w:eastAsia="HGPｺﾞｼｯｸE" w:hAnsi="HGPｺﾞｼｯｸE" w:cs="Times New Roman" w:hint="eastAsia"/>
                <w:szCs w:val="24"/>
              </w:rPr>
              <w:t>です</w:t>
            </w:r>
          </w:p>
        </w:tc>
      </w:tr>
      <w:tr w:rsidR="000A73DB" w:rsidRPr="002C393D" w:rsidTr="00AC6FA4">
        <w:trPr>
          <w:trHeight w:val="979"/>
        </w:trPr>
        <w:tc>
          <w:tcPr>
            <w:tcW w:w="2405" w:type="dxa"/>
          </w:tcPr>
          <w:p w:rsidR="000A73DB" w:rsidRDefault="000A73DB" w:rsidP="000A73DB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>対　象　者</w:t>
            </w:r>
          </w:p>
          <w:p w:rsidR="002C393D" w:rsidRPr="002C393D" w:rsidRDefault="002C393D" w:rsidP="000A73D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C393D">
              <w:rPr>
                <w:rFonts w:ascii="HGPｺﾞｼｯｸE" w:eastAsia="HGPｺﾞｼｯｸE" w:hAnsi="HGPｺﾞｼｯｸE" w:hint="eastAsia"/>
                <w:sz w:val="18"/>
                <w:szCs w:val="18"/>
              </w:rPr>
              <w:t>該当項目を〇してください。</w:t>
            </w:r>
          </w:p>
        </w:tc>
        <w:tc>
          <w:tcPr>
            <w:tcW w:w="6089" w:type="dxa"/>
          </w:tcPr>
          <w:p w:rsidR="00854BDD" w:rsidRDefault="00AC6FA4" w:rsidP="00854BD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小学生（低学年）　</w:t>
            </w:r>
            <w:r w:rsidR="00854BD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小学生（高学年）　　</w:t>
            </w:r>
          </w:p>
          <w:p w:rsidR="00854BDD" w:rsidRDefault="00AC6FA4" w:rsidP="00854BD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中学生</w:t>
            </w:r>
            <w:r w:rsidR="00854BD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高校生　</w:t>
            </w:r>
            <w:r w:rsidR="00854BD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大学生</w:t>
            </w:r>
            <w:r w:rsidR="00854BD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</w:p>
          <w:p w:rsidR="00AC6FA4" w:rsidRDefault="00854BDD" w:rsidP="00AC6FA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大人</w:t>
            </w:r>
          </w:p>
        </w:tc>
      </w:tr>
      <w:tr w:rsidR="000A73DB" w:rsidTr="0041743E">
        <w:trPr>
          <w:trHeight w:val="2970"/>
        </w:trPr>
        <w:tc>
          <w:tcPr>
            <w:tcW w:w="2405" w:type="dxa"/>
          </w:tcPr>
          <w:p w:rsidR="000A73DB" w:rsidRDefault="002C393D" w:rsidP="000A73DB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 w:rsidRPr="002C393D">
              <w:rPr>
                <w:rFonts w:ascii="HGPｺﾞｼｯｸE" w:eastAsia="HGPｺﾞｼｯｸE" w:hAnsi="HGPｺﾞｼｯｸE" w:hint="eastAsia"/>
                <w:sz w:val="40"/>
                <w:szCs w:val="40"/>
              </w:rPr>
              <w:t>依</w:t>
            </w: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2C393D">
              <w:rPr>
                <w:rFonts w:ascii="HGPｺﾞｼｯｸE" w:eastAsia="HGPｺﾞｼｯｸE" w:hAnsi="HGPｺﾞｼｯｸE" w:hint="eastAsia"/>
                <w:sz w:val="40"/>
                <w:szCs w:val="40"/>
              </w:rPr>
              <w:t>頼</w:t>
            </w: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2C393D">
              <w:rPr>
                <w:rFonts w:ascii="HGPｺﾞｼｯｸE" w:eastAsia="HGPｺﾞｼｯｸE" w:hAnsi="HGPｺﾞｼｯｸE" w:hint="eastAsia"/>
                <w:sz w:val="40"/>
                <w:szCs w:val="40"/>
              </w:rPr>
              <w:t>者</w:t>
            </w:r>
          </w:p>
          <w:p w:rsidR="002C393D" w:rsidRP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>（代表者）</w:t>
            </w:r>
          </w:p>
        </w:tc>
        <w:tc>
          <w:tcPr>
            <w:tcW w:w="6089" w:type="dxa"/>
          </w:tcPr>
          <w:p w:rsidR="000A73DB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（１）　依頼機関名：</w:t>
            </w: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（２）　ご担当者名：</w:t>
            </w: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（３）　ご連絡先住所：</w:t>
            </w: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（４）　電話：</w:t>
            </w:r>
          </w:p>
          <w:p w:rsidR="002C393D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メールアドレス：</w:t>
            </w:r>
          </w:p>
        </w:tc>
      </w:tr>
      <w:tr w:rsidR="009F0270" w:rsidTr="008B5BDF">
        <w:trPr>
          <w:trHeight w:val="326"/>
        </w:trPr>
        <w:tc>
          <w:tcPr>
            <w:tcW w:w="2405" w:type="dxa"/>
          </w:tcPr>
          <w:p w:rsidR="009F0270" w:rsidRPr="009F0270" w:rsidRDefault="009F0270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40"/>
              </w:rPr>
              <w:t>見学する人数</w:t>
            </w:r>
          </w:p>
        </w:tc>
        <w:tc>
          <w:tcPr>
            <w:tcW w:w="6089" w:type="dxa"/>
          </w:tcPr>
          <w:p w:rsidR="009F0270" w:rsidRDefault="00854BD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</w:t>
            </w:r>
            <w:r w:rsidR="009F027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人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54BD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Pr="00854BDD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受け入れ可能な人数は最大で15名程度</w:t>
            </w:r>
            <w:r w:rsidRPr="00854BD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</w:t>
            </w:r>
          </w:p>
        </w:tc>
      </w:tr>
      <w:tr w:rsidR="000A73DB" w:rsidTr="002C393D">
        <w:trPr>
          <w:trHeight w:val="1561"/>
        </w:trPr>
        <w:tc>
          <w:tcPr>
            <w:tcW w:w="2405" w:type="dxa"/>
          </w:tcPr>
          <w:p w:rsidR="000A73DB" w:rsidRDefault="002C393D" w:rsidP="0041743E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ご</w:t>
            </w:r>
            <w:r w:rsidR="0041743E">
              <w:rPr>
                <w:rFonts w:ascii="HGPｺﾞｼｯｸE" w:eastAsia="HGPｺﾞｼｯｸE" w:hAnsi="HGPｺﾞｼｯｸE" w:hint="eastAsia"/>
                <w:sz w:val="24"/>
                <w:szCs w:val="24"/>
              </w:rPr>
              <w:t>希望内容</w:t>
            </w:r>
          </w:p>
          <w:p w:rsidR="0041743E" w:rsidRDefault="0041743E" w:rsidP="0041743E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41743E" w:rsidRDefault="0041743E" w:rsidP="0041743E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ご希望コース番号をお選びください。</w:t>
            </w:r>
          </w:p>
        </w:tc>
        <w:tc>
          <w:tcPr>
            <w:tcW w:w="6089" w:type="dxa"/>
          </w:tcPr>
          <w:p w:rsidR="0041743E" w:rsidRPr="00AC6FA4" w:rsidRDefault="0041743E" w:rsidP="0041743E">
            <w:pPr>
              <w:pStyle w:val="TableParagraph"/>
              <w:spacing w:line="343" w:lineRule="exact"/>
              <w:ind w:left="180"/>
              <w:rPr>
                <w:rFonts w:ascii="HGPｺﾞｼｯｸE" w:eastAsia="HGPｺﾞｼｯｸE" w:hAnsi="HGPｺﾞｼｯｸE"/>
                <w:sz w:val="20"/>
              </w:rPr>
            </w:pPr>
            <w:r w:rsidRPr="00AC6FA4">
              <w:rPr>
                <w:rFonts w:ascii="HGPｺﾞｼｯｸE" w:eastAsia="HGPｺﾞｼｯｸE" w:hAnsi="HGPｺﾞｼｯｸE"/>
                <w:sz w:val="20"/>
              </w:rPr>
              <w:t>（１）座学・見学セットコース（所要時間：</w:t>
            </w:r>
            <w:r w:rsidRPr="00AC6FA4">
              <w:rPr>
                <w:rFonts w:ascii="HGPｺﾞｼｯｸE" w:eastAsia="HGPｺﾞｼｯｸE" w:hAnsi="HGPｺﾞｼｯｸE" w:hint="eastAsia"/>
                <w:sz w:val="20"/>
              </w:rPr>
              <w:t>４５</w:t>
            </w:r>
            <w:r w:rsidRPr="00AC6FA4">
              <w:rPr>
                <w:rFonts w:ascii="HGPｺﾞｼｯｸE" w:eastAsia="HGPｺﾞｼｯｸE" w:hAnsi="HGPｺﾞｼｯｸE"/>
                <w:sz w:val="20"/>
              </w:rPr>
              <w:t>分</w:t>
            </w:r>
            <w:r w:rsidRPr="00AC6FA4">
              <w:rPr>
                <w:rFonts w:ascii="HGPｺﾞｼｯｸE" w:eastAsia="HGPｺﾞｼｯｸE" w:hAnsi="HGPｺﾞｼｯｸE"/>
                <w:spacing w:val="-10"/>
                <w:sz w:val="20"/>
              </w:rPr>
              <w:t>）</w:t>
            </w:r>
          </w:p>
          <w:p w:rsidR="0041743E" w:rsidRPr="00AC6FA4" w:rsidRDefault="0041743E" w:rsidP="0041743E">
            <w:pPr>
              <w:pStyle w:val="TableParagraph"/>
              <w:spacing w:line="360" w:lineRule="exact"/>
              <w:ind w:left="180"/>
              <w:rPr>
                <w:rFonts w:ascii="HGPｺﾞｼｯｸE" w:eastAsia="HGPｺﾞｼｯｸE" w:hAnsi="HGPｺﾞｼｯｸE"/>
                <w:sz w:val="20"/>
              </w:rPr>
            </w:pPr>
            <w:r w:rsidRPr="00AC6FA4">
              <w:rPr>
                <w:rFonts w:ascii="HGPｺﾞｼｯｸE" w:eastAsia="HGPｺﾞｼｯｸE" w:hAnsi="HGPｺﾞｼｯｸE"/>
                <w:sz w:val="20"/>
              </w:rPr>
              <w:t>（２）座学コース（所要時間：３０分または６０分</w:t>
            </w:r>
            <w:r w:rsidRPr="00AC6FA4">
              <w:rPr>
                <w:rFonts w:ascii="HGPｺﾞｼｯｸE" w:eastAsia="HGPｺﾞｼｯｸE" w:hAnsi="HGPｺﾞｼｯｸE"/>
                <w:spacing w:val="-10"/>
                <w:sz w:val="20"/>
              </w:rPr>
              <w:t>）</w:t>
            </w:r>
          </w:p>
          <w:p w:rsidR="0041743E" w:rsidRPr="00AC6FA4" w:rsidRDefault="0041743E" w:rsidP="0041743E">
            <w:pPr>
              <w:pStyle w:val="TableParagraph"/>
              <w:spacing w:line="255" w:lineRule="exact"/>
              <w:ind w:right="-15"/>
              <w:rPr>
                <w:rFonts w:ascii="HGPｺﾞｼｯｸE" w:eastAsia="HGPｺﾞｼｯｸE" w:hAnsi="HGPｺﾞｼｯｸE"/>
                <w:sz w:val="20"/>
              </w:rPr>
            </w:pPr>
            <w:r w:rsidRPr="00AC6FA4">
              <w:rPr>
                <w:rFonts w:ascii="HGPｺﾞｼｯｸE" w:eastAsia="HGPｺﾞｼｯｸE" w:hAnsi="HGPｺﾞｼｯｸE"/>
                <w:w w:val="110"/>
                <w:sz w:val="20"/>
              </w:rPr>
              <w:t>(1)を選んだ方は座</w:t>
            </w:r>
            <w:r w:rsidRPr="00AC6FA4">
              <w:rPr>
                <w:rFonts w:ascii="HGPｺﾞｼｯｸE" w:eastAsia="HGPｺﾞｼｯｸE" w:hAnsi="HGPｺﾞｼｯｸE"/>
                <w:spacing w:val="-12"/>
                <w:w w:val="110"/>
                <w:sz w:val="20"/>
              </w:rPr>
              <w:t>学を１つ、</w:t>
            </w:r>
            <w:r w:rsidRPr="00AC6FA4">
              <w:rPr>
                <w:rFonts w:ascii="HGPｺﾞｼｯｸE" w:eastAsia="HGPｺﾞｼｯｸE" w:hAnsi="HGPｺﾞｼｯｸE"/>
                <w:w w:val="110"/>
                <w:sz w:val="20"/>
              </w:rPr>
              <w:t>(2)を選んだ方は</w:t>
            </w:r>
            <w:r w:rsidRPr="00AC6FA4">
              <w:rPr>
                <w:rFonts w:ascii="HGPｺﾞｼｯｸE" w:eastAsia="HGPｺﾞｼｯｸE" w:hAnsi="HGPｺﾞｼｯｸE" w:hint="eastAsia"/>
                <w:w w:val="110"/>
                <w:sz w:val="20"/>
              </w:rPr>
              <w:t>座学を</w:t>
            </w:r>
            <w:r w:rsidRPr="00AC6FA4">
              <w:rPr>
                <w:rFonts w:ascii="HGPｺﾞｼｯｸE" w:eastAsia="HGPｺﾞｼｯｸE" w:hAnsi="HGPｺﾞｼｯｸE"/>
                <w:w w:val="110"/>
                <w:sz w:val="20"/>
              </w:rPr>
              <w:t>２つまで</w:t>
            </w:r>
            <w:r w:rsidRPr="00AC6FA4">
              <w:rPr>
                <w:rFonts w:ascii="HGPｺﾞｼｯｸE" w:eastAsia="HGPｺﾞｼｯｸE" w:hAnsi="HGPｺﾞｼｯｸE" w:hint="eastAsia"/>
                <w:w w:val="110"/>
                <w:sz w:val="20"/>
              </w:rPr>
              <w:t>ア～オの中からお選びください</w:t>
            </w:r>
            <w:r w:rsidRPr="00AC6FA4">
              <w:rPr>
                <w:rFonts w:ascii="HGPｺﾞｼｯｸE" w:eastAsia="HGPｺﾞｼｯｸE" w:hAnsi="HGPｺﾞｼｯｸE"/>
                <w:spacing w:val="-5"/>
                <w:w w:val="110"/>
                <w:sz w:val="20"/>
              </w:rPr>
              <w:t>。</w:t>
            </w:r>
          </w:p>
          <w:p w:rsidR="00AC6FA4" w:rsidRPr="00AC6FA4" w:rsidRDefault="0041743E" w:rsidP="00AC6FA4">
            <w:pPr>
              <w:pStyle w:val="TableParagraph"/>
              <w:spacing w:line="433" w:lineRule="exact"/>
              <w:rPr>
                <w:rFonts w:ascii="HGPｺﾞｼｯｸE" w:eastAsia="HGPｺﾞｼｯｸE" w:hAnsi="HGPｺﾞｼｯｸE"/>
                <w:b/>
                <w:spacing w:val="-119"/>
                <w:sz w:val="24"/>
              </w:rPr>
            </w:pPr>
            <w:r w:rsidRPr="00AC6FA4">
              <w:rPr>
                <w:rFonts w:ascii="HGPｺﾞｼｯｸE" w:eastAsia="HGPｺﾞｼｯｸE" w:hAnsi="HGPｺﾞｼｯｸE"/>
                <w:sz w:val="24"/>
              </w:rPr>
              <w:t>座学</w:t>
            </w:r>
            <w:r w:rsidR="00AC6FA4">
              <w:rPr>
                <w:rFonts w:ascii="HGPｺﾞｼｯｸE" w:eastAsia="HGPｺﾞｼｯｸE" w:hAnsi="HGPｺﾞｼｯｸE" w:hint="eastAsia"/>
                <w:b/>
                <w:spacing w:val="-10"/>
                <w:sz w:val="24"/>
              </w:rPr>
              <w:t>（</w:t>
            </w:r>
            <w:r w:rsidR="00AC6FA4" w:rsidRPr="00AC6FA4">
              <w:rPr>
                <w:rFonts w:ascii="HGPｺﾞｼｯｸE" w:eastAsia="HGPｺﾞｼｯｸE" w:hAnsi="HGPｺﾞｼｯｸE" w:hint="eastAsia"/>
                <w:b/>
                <w:spacing w:val="-10"/>
                <w:sz w:val="24"/>
                <w:u w:val="single"/>
              </w:rPr>
              <w:t xml:space="preserve">　　　　</w:t>
            </w:r>
            <w:r w:rsidR="00AC6FA4">
              <w:rPr>
                <w:rFonts w:ascii="HGPｺﾞｼｯｸE" w:eastAsia="HGPｺﾞｼｯｸE" w:hAnsi="HGPｺﾞｼｯｸE" w:hint="eastAsia"/>
                <w:b/>
                <w:spacing w:val="-10"/>
                <w:sz w:val="24"/>
              </w:rPr>
              <w:t>）、（</w:t>
            </w:r>
            <w:r w:rsidR="00AC6FA4" w:rsidRPr="00AC6FA4">
              <w:rPr>
                <w:rFonts w:ascii="HGPｺﾞｼｯｸE" w:eastAsia="HGPｺﾞｼｯｸE" w:hAnsi="HGPｺﾞｼｯｸE" w:hint="eastAsia"/>
                <w:b/>
                <w:spacing w:val="-10"/>
                <w:sz w:val="24"/>
                <w:u w:val="single"/>
              </w:rPr>
              <w:t xml:space="preserve">　　　　</w:t>
            </w:r>
            <w:r w:rsidR="00AC6FA4">
              <w:rPr>
                <w:rFonts w:ascii="HGPｺﾞｼｯｸE" w:eastAsia="HGPｺﾞｼｯｸE" w:hAnsi="HGPｺﾞｼｯｸE" w:hint="eastAsia"/>
                <w:b/>
                <w:spacing w:val="-10"/>
                <w:sz w:val="24"/>
              </w:rPr>
              <w:t>）</w:t>
            </w:r>
          </w:p>
          <w:p w:rsidR="0041743E" w:rsidRPr="00AC6FA4" w:rsidRDefault="0041743E" w:rsidP="0041743E">
            <w:pPr>
              <w:pStyle w:val="TableParagraph"/>
              <w:tabs>
                <w:tab w:val="left" w:pos="1945"/>
                <w:tab w:val="left" w:pos="4238"/>
              </w:tabs>
              <w:spacing w:line="262" w:lineRule="exact"/>
              <w:ind w:left="33"/>
              <w:rPr>
                <w:rFonts w:ascii="HGPｺﾞｼｯｸE" w:eastAsia="HGPｺﾞｼｯｸE" w:hAnsi="HGPｺﾞｼｯｸE"/>
                <w:sz w:val="21"/>
              </w:rPr>
            </w:pPr>
            <w:r w:rsidRPr="00AC6FA4">
              <w:rPr>
                <w:rFonts w:ascii="HGPｺﾞｼｯｸE" w:eastAsia="HGPｺﾞｼｯｸE" w:hAnsi="HGPｺﾞｼｯｸE"/>
                <w:w w:val="105"/>
                <w:sz w:val="21"/>
              </w:rPr>
              <w:t>ア</w:t>
            </w:r>
            <w:r w:rsidR="00075DE0">
              <w:rPr>
                <w:rFonts w:ascii="HGPｺﾞｼｯｸE" w:eastAsia="HGPｺﾞｼｯｸE" w:hAnsi="HGPｺﾞｼｯｸE" w:hint="eastAsia"/>
                <w:w w:val="105"/>
                <w:sz w:val="21"/>
              </w:rPr>
              <w:t>）</w:t>
            </w:r>
            <w:r w:rsidRPr="00AC6FA4">
              <w:rPr>
                <w:rFonts w:ascii="HGPｺﾞｼｯｸE" w:eastAsia="HGPｺﾞｼｯｸE" w:hAnsi="HGPｺﾞｼｯｸE"/>
                <w:w w:val="105"/>
                <w:sz w:val="21"/>
              </w:rPr>
              <w:t>天気予</w:t>
            </w:r>
            <w:r w:rsidRPr="00AC6FA4">
              <w:rPr>
                <w:rFonts w:ascii="HGPｺﾞｼｯｸE" w:eastAsia="HGPｺﾞｼｯｸE" w:hAnsi="HGPｺﾞｼｯｸE"/>
                <w:spacing w:val="-10"/>
                <w:w w:val="105"/>
                <w:sz w:val="21"/>
              </w:rPr>
              <w:t>報</w:t>
            </w:r>
            <w:r w:rsidRPr="00AC6FA4">
              <w:rPr>
                <w:rFonts w:ascii="HGPｺﾞｼｯｸE" w:eastAsia="HGPｺﾞｼｯｸE" w:hAnsi="HGPｺﾞｼｯｸE" w:hint="eastAsia"/>
                <w:spacing w:val="-10"/>
                <w:w w:val="105"/>
                <w:sz w:val="21"/>
              </w:rPr>
              <w:t xml:space="preserve">　　　　</w:t>
            </w:r>
            <w:r w:rsidRPr="00AC6FA4">
              <w:rPr>
                <w:rFonts w:ascii="HGPｺﾞｼｯｸE" w:eastAsia="HGPｺﾞｼｯｸE" w:hAnsi="HGPｺﾞｼｯｸE"/>
                <w:w w:val="115"/>
                <w:sz w:val="21"/>
              </w:rPr>
              <w:t>イ）</w:t>
            </w:r>
            <w:r w:rsidRPr="00AC6FA4">
              <w:rPr>
                <w:rFonts w:ascii="HGPｺﾞｼｯｸE" w:eastAsia="HGPｺﾞｼｯｸE" w:hAnsi="HGPｺﾞｼｯｸE" w:hint="eastAsia"/>
                <w:w w:val="115"/>
                <w:sz w:val="21"/>
              </w:rPr>
              <w:t>土砂・洪水</w:t>
            </w:r>
            <w:r w:rsidR="00333EC8">
              <w:rPr>
                <w:rFonts w:ascii="HGPｺﾞｼｯｸE" w:eastAsia="HGPｺﾞｼｯｸE" w:hAnsi="HGPｺﾞｼｯｸE" w:hint="eastAsia"/>
                <w:w w:val="115"/>
                <w:sz w:val="21"/>
              </w:rPr>
              <w:t>災害</w:t>
            </w:r>
            <w:bookmarkStart w:id="0" w:name="_GoBack"/>
            <w:bookmarkEnd w:id="0"/>
            <w:r w:rsidRPr="00AC6FA4">
              <w:rPr>
                <w:rFonts w:ascii="HGPｺﾞｼｯｸE" w:eastAsia="HGPｺﾞｼｯｸE" w:hAnsi="HGPｺﾞｼｯｸE" w:hint="eastAsia"/>
                <w:w w:val="115"/>
                <w:sz w:val="21"/>
              </w:rPr>
              <w:t xml:space="preserve">　　　</w:t>
            </w:r>
            <w:r w:rsidRPr="00AC6FA4">
              <w:rPr>
                <w:rFonts w:ascii="HGPｺﾞｼｯｸE" w:eastAsia="HGPｺﾞｼｯｸE" w:hAnsi="HGPｺﾞｼｯｸE"/>
                <w:w w:val="105"/>
                <w:sz w:val="21"/>
              </w:rPr>
              <w:t>ウ）</w:t>
            </w:r>
            <w:r w:rsidRPr="00AC6FA4">
              <w:rPr>
                <w:rFonts w:ascii="HGPｺﾞｼｯｸE" w:eastAsia="HGPｺﾞｼｯｸE" w:hAnsi="HGPｺﾞｼｯｸE" w:hint="eastAsia"/>
                <w:w w:val="105"/>
                <w:sz w:val="21"/>
              </w:rPr>
              <w:t>地震・津波</w:t>
            </w:r>
          </w:p>
          <w:p w:rsidR="000A73DB" w:rsidRDefault="0041743E" w:rsidP="0041743E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6FA4">
              <w:rPr>
                <w:rFonts w:ascii="HGPｺﾞｼｯｸE" w:eastAsia="HGPｺﾞｼｯｸE" w:hAnsi="HGPｺﾞｼｯｸE"/>
                <w:w w:val="115"/>
              </w:rPr>
              <w:t>エ）</w:t>
            </w:r>
            <w:r w:rsidRPr="00AC6FA4">
              <w:rPr>
                <w:rFonts w:ascii="HGPｺﾞｼｯｸE" w:eastAsia="HGPｺﾞｼｯｸE" w:hAnsi="HGPｺﾞｼｯｸE" w:hint="eastAsia"/>
                <w:w w:val="115"/>
              </w:rPr>
              <w:t xml:space="preserve">火山　　　 </w:t>
            </w:r>
            <w:r w:rsidR="00075DE0">
              <w:rPr>
                <w:rFonts w:ascii="HGPｺﾞｼｯｸE" w:eastAsia="HGPｺﾞｼｯｸE" w:hAnsi="HGPｺﾞｼｯｸE"/>
                <w:w w:val="115"/>
              </w:rPr>
              <w:t xml:space="preserve">   </w:t>
            </w:r>
            <w:r w:rsidRPr="00AC6FA4">
              <w:rPr>
                <w:rFonts w:ascii="HGPｺﾞｼｯｸE" w:eastAsia="HGPｺﾞｼｯｸE" w:hAnsi="HGPｺﾞｼｯｸE"/>
                <w:w w:val="115"/>
              </w:rPr>
              <w:t>オ）</w:t>
            </w:r>
            <w:r w:rsidRPr="00AC6FA4">
              <w:rPr>
                <w:rFonts w:ascii="HGPｺﾞｼｯｸE" w:eastAsia="HGPｺﾞｼｯｸE" w:hAnsi="HGPｺﾞｼｯｸE" w:hint="eastAsia"/>
                <w:w w:val="115"/>
              </w:rPr>
              <w:t>気象観測</w:t>
            </w:r>
          </w:p>
        </w:tc>
      </w:tr>
      <w:tr w:rsidR="00AC6FA4" w:rsidTr="00854BDD">
        <w:trPr>
          <w:trHeight w:val="1141"/>
        </w:trPr>
        <w:tc>
          <w:tcPr>
            <w:tcW w:w="2405" w:type="dxa"/>
          </w:tcPr>
          <w:p w:rsidR="00AC6FA4" w:rsidRDefault="00AC6FA4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自由記入欄</w:t>
            </w:r>
          </w:p>
          <w:p w:rsidR="00AC6FA4" w:rsidRDefault="00AC6FA4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（内容のご希望など）</w:t>
            </w:r>
          </w:p>
        </w:tc>
        <w:tc>
          <w:tcPr>
            <w:tcW w:w="6089" w:type="dxa"/>
          </w:tcPr>
          <w:p w:rsidR="00AC6FA4" w:rsidRDefault="00AC6FA4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A73DB" w:rsidTr="002C393D">
        <w:trPr>
          <w:trHeight w:val="407"/>
        </w:trPr>
        <w:tc>
          <w:tcPr>
            <w:tcW w:w="2405" w:type="dxa"/>
          </w:tcPr>
          <w:p w:rsidR="000A73DB" w:rsidRDefault="002C393D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※事務処理欄</w:t>
            </w:r>
          </w:p>
        </w:tc>
        <w:tc>
          <w:tcPr>
            <w:tcW w:w="6089" w:type="dxa"/>
          </w:tcPr>
          <w:p w:rsidR="000A73DB" w:rsidRDefault="000A73DB" w:rsidP="000A73D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075DE0" w:rsidRDefault="0041743E" w:rsidP="000A73DB">
      <w:pPr>
        <w:jc w:val="lef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注意事項(必ずお読み下さい)</w:t>
      </w:r>
      <w:r w:rsidRPr="0041743E">
        <w:rPr>
          <w:rFonts w:ascii="HGP創英角ｺﾞｼｯｸUB" w:eastAsia="HGP創英角ｺﾞｼｯｸUB" w:hAnsi="HGP創英角ｺﾞｼｯｸUB"/>
          <w:sz w:val="24"/>
          <w:szCs w:val="24"/>
        </w:rPr>
        <w:br/>
      </w: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・原則として希望日の</w:t>
      </w:r>
      <w:r w:rsidRPr="00854BDD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4"/>
        </w:rPr>
        <w:t>1</w:t>
      </w:r>
      <w:r w:rsidRPr="00854BDD">
        <w:rPr>
          <w:rFonts w:ascii="HGP創英角ｺﾞｼｯｸUB" w:eastAsia="HGP創英角ｺﾞｼｯｸUB" w:hAnsi="HGP創英角ｺﾞｼｯｸUB" w:cs="Times New Roman"/>
          <w:color w:val="FF0000"/>
          <w:sz w:val="24"/>
          <w:szCs w:val="24"/>
        </w:rPr>
        <w:t>ヶ月前までにお申し込み</w:t>
      </w: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ください。</w:t>
      </w:r>
      <w:r w:rsidR="00AC6FA4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（</w:t>
      </w:r>
      <w:r w:rsidR="00AC6FA4" w:rsidRPr="0041743E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1</w:t>
      </w:r>
      <w:r w:rsidR="00AC6FA4"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ヶ月前</w:t>
      </w: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以内でも内容に</w:t>
      </w:r>
      <w:r w:rsidR="00075DE0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 xml:space="preserve">　</w:t>
      </w:r>
    </w:p>
    <w:p w:rsidR="00854BDD" w:rsidRDefault="0041743E" w:rsidP="00075DE0">
      <w:pPr>
        <w:ind w:firstLineChars="50" w:firstLine="120"/>
        <w:jc w:val="lef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よってはご相談に応じます。</w:t>
      </w:r>
      <w:r w:rsidR="009F0270"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 xml:space="preserve">) </w:t>
      </w:r>
      <w:r w:rsidRPr="0041743E">
        <w:rPr>
          <w:rFonts w:ascii="HGP創英角ｺﾞｼｯｸUB" w:eastAsia="HGP創英角ｺﾞｼｯｸUB" w:hAnsi="HGP創英角ｺﾞｼｯｸUB"/>
          <w:sz w:val="24"/>
          <w:szCs w:val="24"/>
        </w:rPr>
        <w:br/>
      </w: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・申込書を受領後、見学が可能か判断を行った後、担当者からご連絡致します。</w:t>
      </w:r>
    </w:p>
    <w:p w:rsidR="00075DE0" w:rsidRDefault="0041743E" w:rsidP="000A73DB">
      <w:pPr>
        <w:jc w:val="lef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・業務の都合上、お受け出来ない場合があります。また、台風等の異常気象時には中</w:t>
      </w:r>
    </w:p>
    <w:p w:rsidR="000A73DB" w:rsidRDefault="0041743E" w:rsidP="00075DE0">
      <w:pPr>
        <w:ind w:firstLineChars="50" w:firstLine="120"/>
        <w:jc w:val="lef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41743E">
        <w:rPr>
          <w:rFonts w:ascii="HGP創英角ｺﾞｼｯｸUB" w:eastAsia="HGP創英角ｺﾞｼｯｸUB" w:hAnsi="HGP創英角ｺﾞｼｯｸUB" w:cs="Times New Roman"/>
          <w:sz w:val="24"/>
          <w:szCs w:val="24"/>
        </w:rPr>
        <w:t>止または延期をお願いする事があります。</w:t>
      </w:r>
    </w:p>
    <w:p w:rsidR="008B5BDF" w:rsidRPr="0041743E" w:rsidRDefault="008B5BDF" w:rsidP="000A73DB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・記入いただいた情報は、見学の事務作業以外には使用しません。</w:t>
      </w:r>
    </w:p>
    <w:sectPr w:rsidR="008B5BDF" w:rsidRPr="0041743E" w:rsidSect="0041743E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2A" w:rsidRDefault="001F472A" w:rsidP="00333EC8">
      <w:r>
        <w:separator/>
      </w:r>
    </w:p>
  </w:endnote>
  <w:endnote w:type="continuationSeparator" w:id="0">
    <w:p w:rsidR="001F472A" w:rsidRDefault="001F472A" w:rsidP="003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2A" w:rsidRDefault="001F472A" w:rsidP="00333EC8">
      <w:r>
        <w:separator/>
      </w:r>
    </w:p>
  </w:footnote>
  <w:footnote w:type="continuationSeparator" w:id="0">
    <w:p w:rsidR="001F472A" w:rsidRDefault="001F472A" w:rsidP="0033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B"/>
    <w:rsid w:val="00075DE0"/>
    <w:rsid w:val="000A73DB"/>
    <w:rsid w:val="001F472A"/>
    <w:rsid w:val="002C393D"/>
    <w:rsid w:val="003003FF"/>
    <w:rsid w:val="00333EC8"/>
    <w:rsid w:val="0041743E"/>
    <w:rsid w:val="00705AA6"/>
    <w:rsid w:val="00854BDD"/>
    <w:rsid w:val="008B5BDF"/>
    <w:rsid w:val="009F0270"/>
    <w:rsid w:val="00AC6FA4"/>
    <w:rsid w:val="00E54CFE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A7836-53C0-446A-A9E7-4CEE4E5E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73DB"/>
    <w:pPr>
      <w:autoSpaceDE w:val="0"/>
      <w:autoSpaceDN w:val="0"/>
      <w:ind w:left="107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EC8"/>
  </w:style>
  <w:style w:type="paragraph" w:styleId="a6">
    <w:name w:val="footer"/>
    <w:basedOn w:val="a"/>
    <w:link w:val="a7"/>
    <w:uiPriority w:val="99"/>
    <w:unhideWhenUsed/>
    <w:rsid w:val="003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ED9A550F66F046B7A5DC464F607372" ma:contentTypeVersion="16" ma:contentTypeDescription="新しいドキュメントを作成します。" ma:contentTypeScope="" ma:versionID="3954a1ceb2480f6dec47c26a74bd5a4c">
  <xsd:schema xmlns:xsd="http://www.w3.org/2001/XMLSchema" xmlns:xs="http://www.w3.org/2001/XMLSchema" xmlns:p="http://schemas.microsoft.com/office/2006/metadata/properties" xmlns:ns2="7eeec736-ee9f-4bda-bbf2-6bd1b7c7aa12" xmlns:ns3="535357ee-fd87-457a-bc7d-cee7b05cc83c" targetNamespace="http://schemas.microsoft.com/office/2006/metadata/properties" ma:root="true" ma:fieldsID="399417cbf4b3bcd428d310ebc9694663" ns2:_="" ns3:_="">
    <xsd:import namespace="7eeec736-ee9f-4bda-bbf2-6bd1b7c7aa12"/>
    <xsd:import namespace="535357ee-fd87-457a-bc7d-cee7b05cc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c736-ee9f-4bda-bbf2-6bd1b7c7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7ee-fd87-457a-bc7d-cee7b05cc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668b3c-e3e9-4274-b8a5-237f89e298d5}" ma:internalName="TaxCatchAll" ma:showField="CatchAllData" ma:web="535357ee-fd87-457a-bc7d-cee7b05cc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533C7-00EE-4B14-918D-5DC9F378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ec736-ee9f-4bda-bbf2-6bd1b7c7aa12"/>
    <ds:schemaRef ds:uri="535357ee-fd87-457a-bc7d-cee7b05cc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319BB-FA7F-42F1-8C7C-A9A6BA928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2023-06-09T02:35:00Z</dcterms:created>
  <dcterms:modified xsi:type="dcterms:W3CDTF">2023-06-22T04:09:00Z</dcterms:modified>
</cp:coreProperties>
</file>